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D" w:rsidRPr="0076231A" w:rsidRDefault="0008392D" w:rsidP="000839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แบบขออนุมัติโครงการบริการทางวิชาการ</w:t>
      </w:r>
    </w:p>
    <w:bookmarkEnd w:id="0"/>
    <w:p w:rsidR="0008392D" w:rsidRPr="0076231A" w:rsidRDefault="0008392D" w:rsidP="000839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Pr="0076231A" w:rsidRDefault="0008392D" w:rsidP="000839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231A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08392D" w:rsidRPr="00633B23" w:rsidRDefault="0008392D" w:rsidP="0008392D">
      <w:pPr>
        <w:jc w:val="center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08392D" w:rsidRPr="00EB0BF2" w:rsidRDefault="0008392D" w:rsidP="0008392D">
      <w:pPr>
        <w:tabs>
          <w:tab w:val="left" w:pos="12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๑.  หน่วยงานเจ้าของโครงการ...............................................................................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8392D" w:rsidRPr="00633B23" w:rsidRDefault="0008392D" w:rsidP="0008392D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๒.  ชื่อโครงการ.................................................................................................................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8392D" w:rsidRPr="00633B23" w:rsidRDefault="0008392D" w:rsidP="0008392D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๓. ประเภทโครงการบริการทางวิชาการ</w:t>
      </w:r>
    </w:p>
    <w:p w:rsidR="0008392D" w:rsidRPr="00633B23" w:rsidRDefault="0008392D" w:rsidP="000839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33B23">
        <w:rPr>
          <w:rFonts w:ascii="TH SarabunIT๙" w:hAnsi="TH SarabunIT๙" w:cs="TH SarabunIT๙"/>
          <w:sz w:val="32"/>
          <w:szCs w:val="32"/>
        </w:rPr>
        <w:t xml:space="preserve">  </w:t>
      </w:r>
      <w:r w:rsidRPr="00633B23">
        <w:rPr>
          <w:rFonts w:ascii="TH SarabunIT๙" w:hAnsi="TH SarabunIT๙" w:cs="TH SarabunIT๙"/>
          <w:sz w:val="32"/>
          <w:szCs w:val="32"/>
          <w:cs/>
        </w:rPr>
        <w:t>งานบริการ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งานวิจัย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</w:p>
    <w:p w:rsidR="0008392D" w:rsidRPr="00633B23" w:rsidRDefault="0008392D" w:rsidP="000839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ฝึกอบรม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ที่ปรึกษา</w:t>
      </w:r>
    </w:p>
    <w:p w:rsidR="0008392D" w:rsidRPr="00633B23" w:rsidRDefault="000425AB" w:rsidP="0008392D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392D" w:rsidRPr="00633B23">
        <w:rPr>
          <w:rFonts w:ascii="TH SarabunIT๙" w:hAnsi="TH SarabunIT๙" w:cs="TH SarabunIT๙"/>
          <w:sz w:val="32"/>
          <w:szCs w:val="32"/>
          <w:cs/>
        </w:rPr>
        <w:t>.  หลักการและเหตุผลในการจัดโครงการ.........................................................................................</w:t>
      </w:r>
      <w:r w:rsidR="0008392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8392D" w:rsidRPr="00633B23">
        <w:rPr>
          <w:rFonts w:ascii="TH SarabunIT๙" w:hAnsi="TH SarabunIT๙" w:cs="TH SarabunIT๙"/>
          <w:sz w:val="32"/>
          <w:szCs w:val="32"/>
          <w:cs/>
        </w:rPr>
        <w:t>...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8392D" w:rsidRPr="00633B23" w:rsidRDefault="000425AB" w:rsidP="0008392D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392D" w:rsidRPr="00633B23">
        <w:rPr>
          <w:rFonts w:ascii="TH SarabunIT๙" w:hAnsi="TH SarabunIT๙" w:cs="TH SarabunIT๙"/>
          <w:sz w:val="32"/>
          <w:szCs w:val="32"/>
          <w:cs/>
        </w:rPr>
        <w:t>.  วัตถุประสงค์  เป้าหมาย  หรือผลผลิตหรือผลสัมฤทธิ์ของโครงการและประโยชน์ที่คาดว่าจะได้รับ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</w:t>
      </w:r>
    </w:p>
    <w:p w:rsidR="0008392D" w:rsidRPr="00633B23" w:rsidRDefault="000425AB" w:rsidP="000839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392D" w:rsidRPr="00633B23">
        <w:rPr>
          <w:rFonts w:ascii="TH SarabunIT๙" w:hAnsi="TH SarabunIT๙" w:cs="TH SarabunIT๙"/>
          <w:sz w:val="32"/>
          <w:szCs w:val="32"/>
          <w:cs/>
        </w:rPr>
        <w:t>.  แผนการดำเนินงานตามโครงการ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๗.๑  สถานที่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๗.๒  วิธีการดำเนินการ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๗.๓  ขั้นตอนในการดำเนินการ  และวงเงินประมาณค่าใช้จ่ายในแต่ละขั้นตอน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๗.๔  ระยะเวลาดำเนินการของโครงการ.......................................................................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8392D" w:rsidRPr="00633B23" w:rsidRDefault="0008392D" w:rsidP="0008392D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  <w:t>วันเริ่มต้น........................................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  วันสิ้นสุดโครงการ...........................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08392D" w:rsidRPr="00633B23" w:rsidRDefault="000425AB" w:rsidP="0008392D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8392D" w:rsidRPr="00633B23">
        <w:rPr>
          <w:rFonts w:ascii="TH SarabunIT๙" w:hAnsi="TH SarabunIT๙" w:cs="TH SarabunIT๙"/>
          <w:sz w:val="32"/>
          <w:szCs w:val="32"/>
          <w:cs/>
        </w:rPr>
        <w:t>.  ประมาณการรายรับและรายจ่ายของโครงการ</w:t>
      </w:r>
    </w:p>
    <w:p w:rsidR="0008392D" w:rsidRPr="00633B23" w:rsidRDefault="0008392D" w:rsidP="0008392D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ab/>
        <w:t>(ก)  ประมาณการรายรับโครงการจะจัดเก็บ  (ให้แสดงแหล่งที่มาของรายรับประเภทและอัตราที่จัดเก็บ  เช่น  เหมาจ่าย  หรือเป็นอัตรารายบุคคล  ฯลฯ)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๑.  รายรับค่า.........................................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๒.</w:t>
      </w:r>
      <w:r w:rsidRPr="00633B23">
        <w:rPr>
          <w:rFonts w:ascii="TH SarabunIT๙" w:hAnsi="TH SarabunIT๙" w:cs="TH SarabunIT๙"/>
          <w:sz w:val="32"/>
          <w:szCs w:val="32"/>
        </w:rPr>
        <w:t xml:space="preserve">  </w:t>
      </w:r>
      <w:r w:rsidRPr="00633B23">
        <w:rPr>
          <w:rFonts w:ascii="TH SarabunIT๙" w:hAnsi="TH SarabunIT๙" w:cs="TH SarabunIT๙"/>
          <w:sz w:val="32"/>
          <w:szCs w:val="32"/>
          <w:cs/>
        </w:rPr>
        <w:t>รายรับค่า......................................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u w:val="single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>รวมรายรับ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u w:val="double"/>
        </w:rPr>
        <w:t>XXX</w:t>
      </w:r>
    </w:p>
    <w:p w:rsidR="0008392D" w:rsidRPr="00633B23" w:rsidRDefault="0008392D" w:rsidP="0008392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lastRenderedPageBreak/>
        <w:tab/>
        <w:t>(ข)  ประมาณการรายจ่ายของโครงการ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๑.  เงินค่าอำนวยการ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ร้อยละ ๒๐ </w:t>
      </w:r>
      <w:r w:rsidRPr="00633B23">
        <w:rPr>
          <w:rFonts w:ascii="TH SarabunIT๙" w:hAnsi="TH SarabunIT๙" w:cs="TH SarabunIT๙"/>
          <w:sz w:val="32"/>
          <w:szCs w:val="32"/>
          <w:cs/>
        </w:rPr>
        <w:t>ของรายรับก่อนหักรายจ่ายใด ๆ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 xml:space="preserve">     </w:t>
      </w:r>
      <w:r w:rsidRPr="00633B2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33B23">
        <w:rPr>
          <w:rFonts w:ascii="TH SarabunIT๙" w:hAnsi="TH SarabunIT๙" w:cs="TH SarabunIT๙"/>
          <w:sz w:val="32"/>
          <w:szCs w:val="32"/>
          <w:cs/>
        </w:rPr>
        <w:t>นำส่งมหาวิทยาลัย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33B23">
        <w:rPr>
          <w:rFonts w:ascii="TH SarabunIT๙" w:hAnsi="TH SarabunIT๙" w:cs="TH SarabunIT๙"/>
          <w:sz w:val="32"/>
          <w:szCs w:val="32"/>
          <w:cs/>
        </w:rPr>
        <w:t>นำส่งวิทยาเขต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33B23">
        <w:rPr>
          <w:rFonts w:ascii="TH SarabunIT๙" w:hAnsi="TH SarabunIT๙" w:cs="TH SarabunIT๙"/>
          <w:sz w:val="32"/>
          <w:szCs w:val="32"/>
          <w:cs/>
        </w:rPr>
        <w:t>นำส่งหน่วยงาน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๒.  รายจ่ายในการดำเนินงานของโครงการ</w:t>
      </w:r>
      <w:r w:rsidRPr="00633B23">
        <w:rPr>
          <w:rFonts w:ascii="TH SarabunIT๙" w:hAnsi="TH SarabunIT๙" w:cs="TH SarabunIT๙"/>
          <w:sz w:val="32"/>
          <w:szCs w:val="32"/>
        </w:rPr>
        <w:tab/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(ให้แสดงรายละเอียดประเภทรายจ่ายตามลักษณะที่เกิดขึ้นจริง)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๒.๑  ค่าจ้าง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๒.๒  ค่าตอบแทน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  <w:cs/>
        </w:rPr>
        <w:t>ค่าตอบแทนผู้รับผิดชอบโครงการ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๒.๓  ค่าใช้สอย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๒.๔  ค่าวัสดุ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33B2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  <w:t>XXX</w:t>
      </w:r>
    </w:p>
    <w:p w:rsidR="0008392D" w:rsidRPr="00633B23" w:rsidRDefault="0008392D" w:rsidP="0008392D">
      <w:pPr>
        <w:spacing w:before="240"/>
        <w:ind w:left="1797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๒.๕  ค่าสาธารณูปโภค  (๑๐</w:t>
      </w:r>
      <w:r w:rsidRPr="00633B23">
        <w:rPr>
          <w:rFonts w:ascii="TH SarabunIT๙" w:hAnsi="TH SarabunIT๙" w:cs="TH SarabunIT๙"/>
          <w:sz w:val="32"/>
          <w:szCs w:val="32"/>
        </w:rPr>
        <w:t>%</w:t>
      </w: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ของงบดำเนินการ)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797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</w:t>
      </w:r>
      <w:r w:rsidRPr="00633B23">
        <w:rPr>
          <w:rFonts w:ascii="TH SarabunIT๙" w:hAnsi="TH SarabunIT๙" w:cs="TH SarabunIT๙"/>
          <w:sz w:val="32"/>
          <w:szCs w:val="32"/>
        </w:rPr>
        <w:t>.</w:t>
      </w:r>
      <w:r w:rsidRPr="00633B23">
        <w:rPr>
          <w:rFonts w:ascii="TH SarabunIT๙" w:hAnsi="TH SarabunIT๙" w:cs="TH SarabunIT๙"/>
          <w:sz w:val="32"/>
          <w:szCs w:val="32"/>
          <w:cs/>
        </w:rPr>
        <w:t>๖ ค่าครุภัณฑ์ที่จำเป็นต้องใช้ในการดำเนินงาน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>XXX</w:t>
      </w:r>
    </w:p>
    <w:p w:rsidR="0008392D" w:rsidRPr="00633B23" w:rsidRDefault="0008392D" w:rsidP="0008392D">
      <w:pPr>
        <w:ind w:left="180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 xml:space="preserve">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ของโครงการ  (ถ้ามีให้ระบุรายการและวงเงิน)</w:t>
      </w:r>
    </w:p>
    <w:p w:rsidR="0008392D" w:rsidRPr="00633B23" w:rsidRDefault="0008392D" w:rsidP="0008392D">
      <w:pPr>
        <w:ind w:left="180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๒.๗   อื่น ๆ ......................(ระบุ)..........................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u w:val="single"/>
        </w:rPr>
        <w:t>XXX</w:t>
      </w:r>
    </w:p>
    <w:p w:rsidR="0008392D" w:rsidRDefault="0008392D" w:rsidP="0008392D">
      <w:pPr>
        <w:ind w:left="180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>รวมรายจ่ายทั้งสิ้น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u w:val="double"/>
        </w:rPr>
        <w:t>XXX</w:t>
      </w:r>
    </w:p>
    <w:p w:rsidR="0008392D" w:rsidRPr="00633B23" w:rsidRDefault="0008392D" w:rsidP="000839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(ค)  สรุปประมาณการรายรับสูงกว่ารายจ่ายเป็นจำนวน</w:t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u w:val="double"/>
        </w:rPr>
        <w:t>XXX</w:t>
      </w:r>
    </w:p>
    <w:p w:rsidR="0008392D" w:rsidRPr="00633B23" w:rsidRDefault="0008392D" w:rsidP="0008392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Pr="00633B23" w:rsidRDefault="0008392D" w:rsidP="0008392D">
      <w:pPr>
        <w:rPr>
          <w:rFonts w:ascii="TH SarabunIT๙" w:hAnsi="TH SarabunIT๙" w:cs="TH SarabunIT๙"/>
          <w:sz w:val="32"/>
          <w:szCs w:val="32"/>
        </w:rPr>
      </w:pPr>
    </w:p>
    <w:p w:rsidR="0008392D" w:rsidRPr="00633B23" w:rsidRDefault="0008392D" w:rsidP="0008392D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ลงชื่อ..................................................ผู้เสนอขออนุมัติโครงการ</w:t>
      </w:r>
    </w:p>
    <w:p w:rsidR="0008392D" w:rsidRPr="00633B23" w:rsidRDefault="0008392D" w:rsidP="0008392D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08392D" w:rsidRPr="00633B23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633B23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ความเห็นหัวหน้าหน่วยงาน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....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11FB1">
        <w:rPr>
          <w:rFonts w:ascii="TH SarabunIT๙" w:hAnsi="TH SarabunIT๙" w:cs="TH SarabunIT๙"/>
          <w:sz w:val="32"/>
          <w:szCs w:val="32"/>
          <w:cs/>
        </w:rPr>
        <w:t>..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</w:t>
      </w:r>
    </w:p>
    <w:p w:rsidR="0008392D" w:rsidRPr="00633B23" w:rsidRDefault="0008392D" w:rsidP="0008392D">
      <w:pPr>
        <w:tabs>
          <w:tab w:val="left" w:pos="1200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633B23" w:rsidRDefault="0008392D" w:rsidP="0008392D">
      <w:pPr>
        <w:tabs>
          <w:tab w:val="left" w:pos="3402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</w:t>
      </w:r>
      <w:r w:rsidR="000425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.........หัวหน้าหน่วยงาน</w:t>
      </w:r>
    </w:p>
    <w:p w:rsidR="0008392D" w:rsidRPr="00633B23" w:rsidRDefault="000425AB" w:rsidP="0008392D">
      <w:pPr>
        <w:tabs>
          <w:tab w:val="left" w:pos="1200"/>
          <w:tab w:val="left" w:pos="6237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08392D"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(ปฏิบัติราชการแทนอธิการบดี)</w:t>
      </w:r>
    </w:p>
    <w:p w:rsidR="0008392D" w:rsidRPr="00633B23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ความเห็นอธิการบดีหรือผู้ได้รับมอบหมาย</w:t>
      </w:r>
      <w:r w:rsidRPr="00633B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....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11FB1">
        <w:rPr>
          <w:rFonts w:ascii="TH SarabunIT๙" w:hAnsi="TH SarabunIT๙" w:cs="TH SarabunIT๙"/>
          <w:sz w:val="32"/>
          <w:szCs w:val="32"/>
          <w:cs/>
        </w:rPr>
        <w:t>..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</w:t>
      </w:r>
    </w:p>
    <w:p w:rsidR="0008392D" w:rsidRPr="00311FB1" w:rsidRDefault="0008392D" w:rsidP="0008392D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1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311FB1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11FB1">
        <w:rPr>
          <w:rFonts w:ascii="TH SarabunIT๙" w:hAnsi="TH SarabunIT๙" w:cs="TH SarabunIT๙"/>
          <w:sz w:val="32"/>
          <w:szCs w:val="32"/>
        </w:rPr>
        <w:t>.</w:t>
      </w:r>
    </w:p>
    <w:p w:rsidR="0008392D" w:rsidRPr="00633B23" w:rsidRDefault="0008392D" w:rsidP="0008392D">
      <w:pPr>
        <w:tabs>
          <w:tab w:val="left" w:pos="3402"/>
        </w:tabs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ลงชื่อ............................................อธิการบดี/ผู้ที่ได้รับมอบหมาย</w:t>
      </w:r>
    </w:p>
    <w:p w:rsidR="0008392D" w:rsidRDefault="0008392D" w:rsidP="0008392D">
      <w:pPr>
        <w:tabs>
          <w:tab w:val="left" w:pos="1200"/>
        </w:tabs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633B23" w:rsidRDefault="0008392D" w:rsidP="0008392D">
      <w:pPr>
        <w:tabs>
          <w:tab w:val="left" w:pos="1200"/>
        </w:tabs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๑</w:t>
      </w:r>
      <w:r w:rsidRPr="00633B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กรณีวงเงินครั้งละไม่เกินสองล้านบาทไม่ต้องดำเนินการในส่วนความเห็นอธิการบดี</w:t>
      </w:r>
    </w:p>
    <w:p w:rsidR="0008392D" w:rsidRDefault="0008392D" w:rsidP="0008392D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33B23">
        <w:rPr>
          <w:rFonts w:ascii="TH SarabunIT๙" w:hAnsi="TH SarabunIT๙" w:cs="TH SarabunIT๙"/>
          <w:b/>
          <w:bCs/>
          <w:sz w:val="32"/>
          <w:szCs w:val="32"/>
          <w:cs/>
        </w:rPr>
        <w:t>กรณีวงเงินครั้งละเกินสองล้านบาทให้หัวหน้าหน่วยงานแสดงความเห็นและนำเสนออธิการบดีหรือผู้ที่ได้รับมอบหมายพิจารณา</w:t>
      </w:r>
    </w:p>
    <w:p w:rsidR="00806E49" w:rsidRDefault="00806E49"/>
    <w:sectPr w:rsidR="00806E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AE" w:rsidRDefault="006802AE" w:rsidP="0008392D">
      <w:r>
        <w:separator/>
      </w:r>
    </w:p>
  </w:endnote>
  <w:endnote w:type="continuationSeparator" w:id="0">
    <w:p w:rsidR="006802AE" w:rsidRDefault="006802AE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AE" w:rsidRDefault="006802AE" w:rsidP="0008392D">
      <w:r>
        <w:separator/>
      </w:r>
    </w:p>
  </w:footnote>
  <w:footnote w:type="continuationSeparator" w:id="0">
    <w:p w:rsidR="006802AE" w:rsidRDefault="006802AE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4820"/>
      <w:gridCol w:w="4819"/>
    </w:tblGrid>
    <w:tr w:rsidR="0008392D" w:rsidRPr="00BA372A" w:rsidTr="0008392D">
      <w:trPr>
        <w:trHeight w:val="1274"/>
      </w:trPr>
      <w:tc>
        <w:tcPr>
          <w:tcW w:w="4820" w:type="dxa"/>
          <w:vAlign w:val="bottom"/>
        </w:tcPr>
        <w:p w:rsidR="0008392D" w:rsidRPr="007B4718" w:rsidRDefault="0008392D" w:rsidP="00FD55B4">
          <w:pPr>
            <w:pStyle w:val="a3"/>
            <w:tabs>
              <w:tab w:val="left" w:pos="552"/>
              <w:tab w:val="left" w:pos="1026"/>
            </w:tabs>
            <w:rPr>
              <w:rFonts w:ascii="TH SarabunIT๙" w:hAnsi="TH SarabunIT๙" w:cs="TH SarabunIT๙"/>
              <w:sz w:val="32"/>
              <w:szCs w:val="32"/>
            </w:rPr>
          </w:pPr>
          <w:r>
            <w:rPr>
              <w:rFonts w:ascii="TH SarabunIT๙" w:hAnsi="TH SarabunIT๙" w:cs="TH SarabunIT๙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21552A55" wp14:editId="5B45C011">
                <wp:simplePos x="0" y="0"/>
                <wp:positionH relativeFrom="column">
                  <wp:posOffset>-51435</wp:posOffset>
                </wp:positionH>
                <wp:positionV relativeFrom="paragraph">
                  <wp:posOffset>143510</wp:posOffset>
                </wp:positionV>
                <wp:extent cx="449580" cy="800100"/>
                <wp:effectExtent l="0" t="0" r="7620" b="0"/>
                <wp:wrapNone/>
                <wp:docPr id="1" name="รูปภาพ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4718">
            <w:rPr>
              <w:rFonts w:ascii="TH SarabunIT๙" w:hAnsi="TH SarabunIT๙" w:cs="TH SarabunIT๙"/>
              <w:sz w:val="32"/>
              <w:szCs w:val="32"/>
            </w:rPr>
            <w:tab/>
          </w:r>
        </w:p>
        <w:p w:rsidR="0008392D" w:rsidRPr="007B4718" w:rsidRDefault="0008392D" w:rsidP="00FD55B4">
          <w:pPr>
            <w:pStyle w:val="a3"/>
            <w:rPr>
              <w:rFonts w:ascii="TH SarabunIT๙" w:hAnsi="TH SarabunIT๙" w:cs="TH SarabunIT๙"/>
              <w:b/>
              <w:bCs/>
            </w:rPr>
          </w:pPr>
          <w:r w:rsidRPr="007B4718">
            <w:rPr>
              <w:rFonts w:ascii="TH SarabunIT๙" w:hAnsi="TH SarabunIT๙" w:cs="TH SarabunIT๙"/>
              <w:b/>
              <w:bCs/>
              <w:cs/>
            </w:rPr>
            <w:t xml:space="preserve">                           </w:t>
          </w:r>
        </w:p>
        <w:p w:rsidR="0008392D" w:rsidRPr="007B4718" w:rsidRDefault="0008392D" w:rsidP="00FD55B4">
          <w:pPr>
            <w:pStyle w:val="a3"/>
            <w:rPr>
              <w:rFonts w:ascii="TH SarabunIT๙" w:hAnsi="TH SarabunIT๙" w:cs="TH SarabunIT๙"/>
              <w:b/>
              <w:bCs/>
              <w:sz w:val="22"/>
              <w:szCs w:val="22"/>
            </w:rPr>
          </w:pPr>
        </w:p>
        <w:p w:rsidR="0008392D" w:rsidRPr="007B4718" w:rsidRDefault="0008392D" w:rsidP="00FD55B4">
          <w:pPr>
            <w:pStyle w:val="a3"/>
            <w:rPr>
              <w:rFonts w:ascii="TH SarabunIT๙" w:hAnsi="TH SarabunIT๙" w:cs="TH SarabunIT๙"/>
              <w:b/>
              <w:bCs/>
              <w:sz w:val="22"/>
              <w:szCs w:val="22"/>
            </w:rPr>
          </w:pPr>
        </w:p>
        <w:p w:rsidR="0008392D" w:rsidRPr="007B4718" w:rsidRDefault="0008392D" w:rsidP="00FD55B4">
          <w:pPr>
            <w:pStyle w:val="a3"/>
            <w:rPr>
              <w:rFonts w:ascii="TH SarabunIT๙" w:eastAsia="Angsana New" w:hAnsi="TH SarabunIT๙" w:cs="TH SarabunIT๙"/>
              <w:b/>
              <w:bCs/>
              <w:sz w:val="32"/>
              <w:szCs w:val="32"/>
            </w:rPr>
          </w:pPr>
          <w:r w:rsidRPr="007B4718">
            <w:rPr>
              <w:rFonts w:ascii="TH SarabunIT๙" w:hAnsi="TH SarabunIT๙" w:cs="TH SarabunIT๙"/>
              <w:b/>
              <w:bCs/>
              <w:cs/>
            </w:rPr>
            <w:t xml:space="preserve">           </w:t>
          </w:r>
          <w:r w:rsidRPr="003B122B">
            <w:rPr>
              <w:rFonts w:ascii="DSN MonTaNa" w:hAnsi="DSN MonTaNa" w:cs="DSN MonTaNa"/>
              <w:b/>
              <w:bCs/>
              <w:color w:val="000080"/>
              <w:cs/>
            </w:rPr>
            <w:t xml:space="preserve">มหาวิทยาลัยเทคโนโลยีราชมงคลศรีวิชัย  </w:t>
          </w:r>
        </w:p>
      </w:tc>
      <w:tc>
        <w:tcPr>
          <w:tcW w:w="4819" w:type="dxa"/>
        </w:tcPr>
        <w:p w:rsidR="0008392D" w:rsidRPr="00BA372A" w:rsidRDefault="0008392D" w:rsidP="00FD55B4">
          <w:pPr>
            <w:pStyle w:val="a3"/>
            <w:jc w:val="right"/>
            <w:rPr>
              <w:rFonts w:ascii="TH SarabunIT๙" w:eastAsia="Angsana New" w:hAnsi="TH SarabunIT๙" w:cs="TH SarabunIT๙"/>
              <w:sz w:val="30"/>
              <w:szCs w:val="30"/>
            </w:rPr>
          </w:pPr>
        </w:p>
        <w:p w:rsidR="0008392D" w:rsidRPr="00BA372A" w:rsidRDefault="0008392D" w:rsidP="00FD55B4">
          <w:pPr>
            <w:pStyle w:val="a3"/>
            <w:jc w:val="right"/>
            <w:rPr>
              <w:rFonts w:ascii="TH SarabunIT๙" w:eastAsia="Angsana New" w:hAnsi="TH SarabunIT๙" w:cs="TH SarabunIT๙"/>
            </w:rPr>
          </w:pPr>
        </w:p>
        <w:p w:rsidR="0008392D" w:rsidRPr="00BA372A" w:rsidRDefault="0008392D" w:rsidP="00FD55B4">
          <w:pPr>
            <w:pStyle w:val="a3"/>
            <w:jc w:val="right"/>
            <w:rPr>
              <w:rFonts w:ascii="TH SarabunIT๙" w:eastAsia="Angsana New" w:hAnsi="TH SarabunIT๙" w:cs="TH SarabunIT๙"/>
              <w:sz w:val="2"/>
              <w:szCs w:val="2"/>
            </w:rPr>
          </w:pPr>
        </w:p>
        <w:p w:rsidR="0008392D" w:rsidRPr="00BA372A" w:rsidRDefault="0008392D" w:rsidP="00FD55B4">
          <w:pPr>
            <w:spacing w:line="216" w:lineRule="auto"/>
            <w:jc w:val="right"/>
            <w:rPr>
              <w:rFonts w:ascii="TH SarabunIT๙" w:hAnsi="TH SarabunIT๙" w:cs="TH SarabunIT๙"/>
              <w:color w:val="000080"/>
              <w:sz w:val="26"/>
              <w:szCs w:val="26"/>
              <w:u w:val="single"/>
            </w:rPr>
          </w:pPr>
          <w:proofErr w:type="spellStart"/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>Srivijaya</w:t>
          </w:r>
          <w:proofErr w:type="spellEnd"/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 xml:space="preserve">  FM 05-0</w:t>
          </w:r>
          <w:r w:rsidR="00EB0BF2"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>8</w:t>
          </w: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  <w:u w:val="single"/>
            </w:rPr>
            <w:t xml:space="preserve"> </w:t>
          </w:r>
        </w:p>
        <w:p w:rsidR="0008392D" w:rsidRPr="00BA372A" w:rsidRDefault="0008392D" w:rsidP="00FD55B4">
          <w:pPr>
            <w:spacing w:line="216" w:lineRule="auto"/>
            <w:jc w:val="right"/>
            <w:rPr>
              <w:rFonts w:ascii="TH SarabunIT๙" w:hAnsi="TH SarabunIT๙" w:cs="TH SarabunIT๙"/>
              <w:color w:val="000080"/>
              <w:sz w:val="26"/>
              <w:szCs w:val="26"/>
            </w:rPr>
          </w:pP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>ISSUE</w:t>
          </w: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  <w:cs/>
            </w:rPr>
            <w:t xml:space="preserve"> :</w:t>
          </w: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 xml:space="preserve"> 02-1 </w:t>
          </w:r>
          <w:r w:rsid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>–</w:t>
          </w: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 xml:space="preserve"> </w:t>
          </w:r>
          <w:r w:rsidR="00BA372A">
            <w:rPr>
              <w:rFonts w:ascii="TH SarabunIT๙" w:hAnsi="TH SarabunIT๙" w:cs="TH SarabunIT๙"/>
              <w:color w:val="000080"/>
              <w:sz w:val="26"/>
              <w:szCs w:val="26"/>
            </w:rPr>
            <w:t>14/01/2556</w:t>
          </w:r>
        </w:p>
        <w:p w:rsidR="0008392D" w:rsidRPr="00BA372A" w:rsidRDefault="0008392D" w:rsidP="00FD55B4">
          <w:pPr>
            <w:pStyle w:val="a3"/>
            <w:jc w:val="right"/>
            <w:rPr>
              <w:rFonts w:ascii="TH SarabunIT๙" w:hAnsi="TH SarabunIT๙" w:cs="TH SarabunIT๙"/>
              <w:sz w:val="32"/>
              <w:szCs w:val="32"/>
              <w:cs/>
            </w:rPr>
          </w:pPr>
          <w:r w:rsidRPr="00BA372A">
            <w:rPr>
              <w:rFonts w:ascii="TH SarabunIT๙" w:hAnsi="TH SarabunIT๙" w:cs="TH SarabunIT๙"/>
              <w:color w:val="000080"/>
              <w:sz w:val="26"/>
              <w:szCs w:val="26"/>
              <w:cs/>
            </w:rPr>
            <w:t xml:space="preserve">หน้าที่ </w: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begin"/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instrText xml:space="preserve"> PAGE </w:instrTex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separate"/>
          </w:r>
          <w:r w:rsidR="00BA372A">
            <w:rPr>
              <w:rStyle w:val="a7"/>
              <w:rFonts w:ascii="TH SarabunIT๙" w:hAnsi="TH SarabunIT๙" w:cs="TH SarabunIT๙"/>
              <w:noProof/>
              <w:color w:val="000080"/>
              <w:sz w:val="26"/>
              <w:szCs w:val="26"/>
            </w:rPr>
            <w:t>1</w: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end"/>
          </w:r>
          <w:r w:rsidRPr="00BA372A">
            <w:rPr>
              <w:rFonts w:ascii="TH SarabunIT๙" w:hAnsi="TH SarabunIT๙" w:cs="TH SarabunIT๙"/>
              <w:noProof/>
              <w:color w:val="000080"/>
              <w:sz w:val="26"/>
              <w:szCs w:val="26"/>
            </w:rPr>
            <w:t>/</w: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begin"/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instrText xml:space="preserve"> NUMPAGES </w:instrTex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separate"/>
          </w:r>
          <w:r w:rsidR="00BA372A">
            <w:rPr>
              <w:rStyle w:val="a7"/>
              <w:rFonts w:ascii="TH SarabunIT๙" w:hAnsi="TH SarabunIT๙" w:cs="TH SarabunIT๙"/>
              <w:noProof/>
              <w:color w:val="000080"/>
              <w:sz w:val="26"/>
              <w:szCs w:val="26"/>
            </w:rPr>
            <w:t>3</w:t>
          </w:r>
          <w:r w:rsidRPr="00BA372A">
            <w:rPr>
              <w:rStyle w:val="a7"/>
              <w:rFonts w:ascii="TH SarabunIT๙" w:hAnsi="TH SarabunIT๙" w:cs="TH SarabunIT๙"/>
              <w:color w:val="000080"/>
              <w:sz w:val="26"/>
              <w:szCs w:val="26"/>
            </w:rPr>
            <w:fldChar w:fldCharType="end"/>
          </w:r>
        </w:p>
      </w:tc>
    </w:tr>
  </w:tbl>
  <w:p w:rsidR="0008392D" w:rsidRDefault="00083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D"/>
    <w:rsid w:val="000425AB"/>
    <w:rsid w:val="0008392D"/>
    <w:rsid w:val="001125C9"/>
    <w:rsid w:val="00377A17"/>
    <w:rsid w:val="00555805"/>
    <w:rsid w:val="005C4299"/>
    <w:rsid w:val="006802AE"/>
    <w:rsid w:val="00806E49"/>
    <w:rsid w:val="00980555"/>
    <w:rsid w:val="00AE5D66"/>
    <w:rsid w:val="00AF160B"/>
    <w:rsid w:val="00BA372A"/>
    <w:rsid w:val="00BB5140"/>
    <w:rsid w:val="00CA0C13"/>
    <w:rsid w:val="00E60579"/>
    <w:rsid w:val="00E63126"/>
    <w:rsid w:val="00E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92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08392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08392D"/>
  </w:style>
  <w:style w:type="paragraph" w:styleId="a8">
    <w:name w:val="Balloon Text"/>
    <w:basedOn w:val="a"/>
    <w:link w:val="a9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055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92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08392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08392D"/>
  </w:style>
  <w:style w:type="paragraph" w:styleId="a8">
    <w:name w:val="Balloon Text"/>
    <w:basedOn w:val="a"/>
    <w:link w:val="a9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05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dc:description/>
  <cp:lastModifiedBy>19062001</cp:lastModifiedBy>
  <cp:revision>3</cp:revision>
  <cp:lastPrinted>2012-11-22T08:57:00Z</cp:lastPrinted>
  <dcterms:created xsi:type="dcterms:W3CDTF">2013-03-14T07:47:00Z</dcterms:created>
  <dcterms:modified xsi:type="dcterms:W3CDTF">2013-03-14T07:49:00Z</dcterms:modified>
</cp:coreProperties>
</file>